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F9C2" w14:textId="09EF2494" w:rsidR="00702D25" w:rsidRDefault="00702D25">
      <w:r>
        <w:t xml:space="preserve">Neuro-ophthalmology Referral Proforma </w:t>
      </w:r>
    </w:p>
    <w:p w14:paraId="00A4C858" w14:textId="77777777" w:rsidR="00E74815" w:rsidRDefault="00E74815"/>
    <w:p w14:paraId="2CDB9F1B" w14:textId="48520189" w:rsidR="00E74815" w:rsidRDefault="00E74815">
      <w:r>
        <w:t>Please note that incomplete referrals will be auto-rejected and responsibility will default to the referring ophthalmology team.</w:t>
      </w:r>
    </w:p>
    <w:p w14:paraId="58659561" w14:textId="77777777" w:rsidR="00702D25" w:rsidRDefault="00702D25"/>
    <w:p w14:paraId="16E7DFE6" w14:textId="7C995A8A" w:rsidR="00702D25" w:rsidRDefault="00702D25">
      <w:r>
        <w:t>Reason for referral</w:t>
      </w:r>
      <w:r w:rsidR="00E74815">
        <w:t>:</w:t>
      </w:r>
    </w:p>
    <w:p w14:paraId="191072C5" w14:textId="77777777" w:rsidR="00E74815" w:rsidRDefault="00E74815"/>
    <w:p w14:paraId="49296887" w14:textId="77777777" w:rsidR="00E74815" w:rsidRDefault="00E74815" w:rsidP="00E74815">
      <w:r>
        <w:t>Reason for referral:</w:t>
      </w:r>
    </w:p>
    <w:p w14:paraId="549BD4A4" w14:textId="77777777" w:rsidR="00E74815" w:rsidRDefault="00E74815" w:rsidP="00E74815">
      <w:r>
        <w:t>Advice and Guidance: Yes/No</w:t>
      </w:r>
    </w:p>
    <w:p w14:paraId="793969FF" w14:textId="77777777" w:rsidR="00E74815" w:rsidRDefault="00E74815" w:rsidP="00E74815">
      <w:r>
        <w:t>Acute Review: Yes/No</w:t>
      </w:r>
    </w:p>
    <w:p w14:paraId="2AA45459" w14:textId="77777777" w:rsidR="00E74815" w:rsidRPr="00E24EF3" w:rsidRDefault="00E74815" w:rsidP="00E74815">
      <w:pPr>
        <w:rPr>
          <w:b/>
          <w:bCs/>
        </w:rPr>
      </w:pPr>
      <w:r>
        <w:t xml:space="preserve">Routine Review:  </w:t>
      </w:r>
      <w:r w:rsidRPr="00E24EF3">
        <w:rPr>
          <w:b/>
          <w:bCs/>
        </w:rPr>
        <w:t>Would be helpful if requests for routine review defaulted to generating an e-referral to a specific email address (TBC) rather than appearing on Patient Pass</w:t>
      </w:r>
    </w:p>
    <w:p w14:paraId="1E088D82" w14:textId="77777777" w:rsidR="00E74815" w:rsidRDefault="00E74815"/>
    <w:p w14:paraId="7C505595" w14:textId="23577F9C" w:rsidR="00702D25" w:rsidRDefault="00E74815">
      <w:r>
        <w:t>Pathways:</w:t>
      </w:r>
    </w:p>
    <w:p w14:paraId="0ACD747F" w14:textId="66A2F4AD" w:rsidR="00702D25" w:rsidRDefault="00702D25" w:rsidP="00B82D94">
      <w:pPr>
        <w:pStyle w:val="ListParagraph"/>
        <w:numPr>
          <w:ilvl w:val="0"/>
          <w:numId w:val="4"/>
        </w:numPr>
      </w:pPr>
      <w:r>
        <w:t>Papilloedema</w:t>
      </w:r>
    </w:p>
    <w:p w14:paraId="67812476" w14:textId="4658EC60" w:rsidR="00702D25" w:rsidRDefault="00702D25" w:rsidP="00B82D94">
      <w:pPr>
        <w:pStyle w:val="ListParagraph"/>
        <w:numPr>
          <w:ilvl w:val="0"/>
          <w:numId w:val="4"/>
        </w:numPr>
      </w:pPr>
      <w:r>
        <w:t>Visual loss</w:t>
      </w:r>
    </w:p>
    <w:p w14:paraId="75585D07" w14:textId="77777777" w:rsidR="00702D25" w:rsidRDefault="00702D25"/>
    <w:p w14:paraId="44894F6A" w14:textId="77777777" w:rsidR="00702D25" w:rsidRDefault="00702D25"/>
    <w:p w14:paraId="5AB9824D" w14:textId="0433AD27" w:rsidR="00702D25" w:rsidRPr="00702D25" w:rsidRDefault="00702D25">
      <w:pPr>
        <w:rPr>
          <w:b/>
          <w:bCs/>
        </w:rPr>
      </w:pPr>
      <w:r w:rsidRPr="00702D25">
        <w:rPr>
          <w:b/>
          <w:bCs/>
        </w:rPr>
        <w:t xml:space="preserve">Papilloedema </w:t>
      </w:r>
      <w:r w:rsidR="00B82D94">
        <w:rPr>
          <w:b/>
          <w:bCs/>
        </w:rPr>
        <w:t>Referral:</w:t>
      </w:r>
    </w:p>
    <w:p w14:paraId="7BC69D45" w14:textId="38D08F92" w:rsidR="00702D25" w:rsidRDefault="00702D25">
      <w:r>
        <w:t>Patient demographics:</w:t>
      </w:r>
    </w:p>
    <w:p w14:paraId="49620467" w14:textId="77777777" w:rsidR="00702D25" w:rsidRDefault="00702D25"/>
    <w:p w14:paraId="1D9DE457" w14:textId="77777777" w:rsidR="00702D25" w:rsidRDefault="00702D25"/>
    <w:p w14:paraId="5AEC048B" w14:textId="3AF09428" w:rsidR="00702D25" w:rsidRDefault="00702D25">
      <w:r>
        <w:t>History:</w:t>
      </w:r>
    </w:p>
    <w:p w14:paraId="1F1CEE2D" w14:textId="77777777" w:rsidR="00493744" w:rsidRDefault="00493744"/>
    <w:p w14:paraId="332FB79F" w14:textId="69966C03" w:rsidR="00493744" w:rsidRDefault="00493744">
      <w:r>
        <w:t>Past Ocular History (eg amblyopia):</w:t>
      </w:r>
    </w:p>
    <w:p w14:paraId="36EEF53E" w14:textId="77777777" w:rsidR="00493744" w:rsidRDefault="00493744"/>
    <w:p w14:paraId="32BC754E" w14:textId="26E4C002" w:rsidR="00493744" w:rsidRDefault="00493744">
      <w:r>
        <w:t>Past Medical History</w:t>
      </w:r>
      <w:r w:rsidR="00E24EF3">
        <w:t xml:space="preserve"> including relevant medications:</w:t>
      </w:r>
    </w:p>
    <w:p w14:paraId="2FEE4913" w14:textId="77777777" w:rsidR="00702D25" w:rsidRDefault="00702D25"/>
    <w:p w14:paraId="3676E834" w14:textId="3B78BA20" w:rsidR="00702D25" w:rsidRDefault="00702D25">
      <w:r>
        <w:lastRenderedPageBreak/>
        <w:t xml:space="preserve">Examination: </w:t>
      </w:r>
    </w:p>
    <w:p w14:paraId="58305934" w14:textId="42B8713E" w:rsidR="00702D25" w:rsidRDefault="00E24EF3" w:rsidP="00702D25">
      <w:pPr>
        <w:pStyle w:val="ListParagraph"/>
        <w:numPr>
          <w:ilvl w:val="0"/>
          <w:numId w:val="1"/>
        </w:numPr>
      </w:pPr>
      <w:r>
        <w:t>*</w:t>
      </w:r>
      <w:r w:rsidR="00702D25">
        <w:t>Visual Acuity:  Right eye _____ Left eye_____</w:t>
      </w:r>
    </w:p>
    <w:p w14:paraId="3F7FBDF9" w14:textId="38DD4179" w:rsidR="00702D25" w:rsidRDefault="00E24EF3" w:rsidP="00702D25">
      <w:pPr>
        <w:pStyle w:val="ListParagraph"/>
        <w:numPr>
          <w:ilvl w:val="0"/>
          <w:numId w:val="1"/>
        </w:numPr>
      </w:pPr>
      <w:r>
        <w:t>*</w:t>
      </w:r>
      <w:r w:rsidR="00702D25">
        <w:t>Colour vision: Right eye______Left eye_____</w:t>
      </w:r>
    </w:p>
    <w:p w14:paraId="04EA936F" w14:textId="1B2592A8" w:rsidR="00702D25" w:rsidRDefault="00E24EF3" w:rsidP="00702D25">
      <w:pPr>
        <w:pStyle w:val="ListParagraph"/>
        <w:numPr>
          <w:ilvl w:val="0"/>
          <w:numId w:val="1"/>
        </w:numPr>
      </w:pPr>
      <w:r>
        <w:t>*</w:t>
      </w:r>
      <w:r w:rsidR="00702D25">
        <w:t>RAPD: Right eye: Yes/No  Left eye: Yes/No</w:t>
      </w:r>
    </w:p>
    <w:p w14:paraId="3FD79D81" w14:textId="0B77E664" w:rsidR="00702D25" w:rsidRDefault="00E24EF3" w:rsidP="00702D25">
      <w:pPr>
        <w:pStyle w:val="ListParagraph"/>
        <w:numPr>
          <w:ilvl w:val="0"/>
          <w:numId w:val="1"/>
        </w:numPr>
      </w:pPr>
      <w:r>
        <w:t>*</w:t>
      </w:r>
      <w:r w:rsidR="00702D25">
        <w:t>Visual Fields (Confrontation/Humphrey/Goldman): ____________  (please upload to referral if formal fields performed)</w:t>
      </w:r>
    </w:p>
    <w:p w14:paraId="68641519" w14:textId="11CE3604" w:rsidR="00493744" w:rsidRDefault="00E24EF3" w:rsidP="00702D25">
      <w:pPr>
        <w:pStyle w:val="ListParagraph"/>
        <w:numPr>
          <w:ilvl w:val="0"/>
          <w:numId w:val="1"/>
        </w:numPr>
      </w:pPr>
      <w:r>
        <w:t>*</w:t>
      </w:r>
      <w:r w:rsidR="00493744">
        <w:t>Papilloedema Grade: Right eye___ Left eye ___</w:t>
      </w:r>
    </w:p>
    <w:p w14:paraId="261AAAD7" w14:textId="2EFAE6F6" w:rsidR="00702D25" w:rsidRDefault="00E24EF3" w:rsidP="00702D25">
      <w:pPr>
        <w:pStyle w:val="ListParagraph"/>
        <w:numPr>
          <w:ilvl w:val="0"/>
          <w:numId w:val="1"/>
        </w:numPr>
      </w:pPr>
      <w:r>
        <w:t>*</w:t>
      </w:r>
      <w:r w:rsidR="00702D25">
        <w:t>OCT RNFL thickness Right eye_____ microns. Left eye_____microns</w:t>
      </w:r>
    </w:p>
    <w:p w14:paraId="38F350C9" w14:textId="7256491F" w:rsidR="00E74815" w:rsidRDefault="00E74815" w:rsidP="00702D25">
      <w:pPr>
        <w:pStyle w:val="ListParagraph"/>
        <w:numPr>
          <w:ilvl w:val="0"/>
          <w:numId w:val="1"/>
        </w:numPr>
      </w:pPr>
      <w:r>
        <w:t>Oher findings:</w:t>
      </w:r>
    </w:p>
    <w:p w14:paraId="733A92EF" w14:textId="20433547" w:rsidR="00493744" w:rsidRDefault="00493744" w:rsidP="00493744"/>
    <w:p w14:paraId="29B40FCC" w14:textId="386C8C7C" w:rsidR="00702D25" w:rsidRDefault="00E24EF3">
      <w:r>
        <w:t>Investigations:</w:t>
      </w:r>
    </w:p>
    <w:p w14:paraId="3AA53DBD" w14:textId="73402511" w:rsidR="00E24EF3" w:rsidRPr="00E24EF3" w:rsidRDefault="00E24EF3" w:rsidP="00E24EF3">
      <w:pPr>
        <w:pStyle w:val="ListParagraph"/>
        <w:numPr>
          <w:ilvl w:val="0"/>
          <w:numId w:val="3"/>
        </w:numPr>
        <w:rPr>
          <w:color w:val="7F7F7F" w:themeColor="text1" w:themeTint="80"/>
        </w:rPr>
      </w:pPr>
      <w:r>
        <w:t>Height:    Weight:      BMI: (auto</w:t>
      </w:r>
      <w:r w:rsidR="00E74815">
        <w:t>-</w:t>
      </w:r>
      <w:r>
        <w:t>calculated)</w:t>
      </w:r>
    </w:p>
    <w:p w14:paraId="3EB81E3B" w14:textId="12E0092C" w:rsidR="00E24EF3" w:rsidRPr="00B82D94" w:rsidRDefault="001455D8" w:rsidP="00B82D94">
      <w:pPr>
        <w:pStyle w:val="ListParagraph"/>
        <w:numPr>
          <w:ilvl w:val="0"/>
          <w:numId w:val="3"/>
        </w:numPr>
      </w:pPr>
      <w:r>
        <w:t>*</w:t>
      </w:r>
      <w:r w:rsidR="00B82D94" w:rsidRPr="00B82D94">
        <w:t>Haemoglobin:</w:t>
      </w:r>
    </w:p>
    <w:p w14:paraId="3E35ECC7" w14:textId="153AFBF1" w:rsidR="00E24EF3" w:rsidRPr="00E24EF3" w:rsidRDefault="001455D8" w:rsidP="00E24EF3">
      <w:pPr>
        <w:pStyle w:val="ListParagraph"/>
        <w:numPr>
          <w:ilvl w:val="0"/>
          <w:numId w:val="2"/>
        </w:numPr>
        <w:rPr>
          <w:color w:val="7F7F7F" w:themeColor="text1" w:themeTint="80"/>
        </w:rPr>
      </w:pPr>
      <w:r>
        <w:t>*</w:t>
      </w:r>
      <w:r w:rsidR="00E24EF3">
        <w:t>Blood pressure:</w:t>
      </w:r>
    </w:p>
    <w:p w14:paraId="4BC877A0" w14:textId="77777777" w:rsidR="00E24EF3" w:rsidRPr="00E24EF3" w:rsidRDefault="00E24EF3" w:rsidP="00E24EF3">
      <w:pPr>
        <w:pStyle w:val="ListParagraph"/>
        <w:numPr>
          <w:ilvl w:val="0"/>
          <w:numId w:val="2"/>
        </w:numPr>
        <w:rPr>
          <w:color w:val="7F7F7F" w:themeColor="text1" w:themeTint="80"/>
        </w:rPr>
      </w:pPr>
      <w:r>
        <w:t xml:space="preserve">*CT or MRI Head with venogram result: </w:t>
      </w:r>
      <w:r w:rsidRPr="00E24EF3">
        <w:rPr>
          <w:i/>
          <w:iCs/>
          <w:color w:val="7F7F7F" w:themeColor="text1" w:themeTint="80"/>
        </w:rPr>
        <w:t>(referrals without venogram will be rejected)</w:t>
      </w:r>
    </w:p>
    <w:p w14:paraId="47C139B1" w14:textId="0F679E92" w:rsidR="00E24EF3" w:rsidRPr="00E24EF3" w:rsidRDefault="001455D8">
      <w:pPr>
        <w:pStyle w:val="ListParagraph"/>
        <w:numPr>
          <w:ilvl w:val="0"/>
          <w:numId w:val="2"/>
        </w:numPr>
      </w:pPr>
      <w:r>
        <w:t>*</w:t>
      </w:r>
      <w:r w:rsidR="00E24EF3" w:rsidRPr="00E24EF3">
        <w:t xml:space="preserve">CSF: </w:t>
      </w:r>
    </w:p>
    <w:p w14:paraId="3D9A2667" w14:textId="7D7C16AA" w:rsidR="00E24EF3" w:rsidRPr="00E24EF3" w:rsidRDefault="00E24EF3" w:rsidP="00E24EF3">
      <w:pPr>
        <w:pStyle w:val="ListParagraph"/>
        <w:numPr>
          <w:ilvl w:val="1"/>
          <w:numId w:val="2"/>
        </w:numPr>
      </w:pPr>
      <w:r w:rsidRPr="00E24EF3">
        <w:t>Opening pressure:____cm H20</w:t>
      </w:r>
    </w:p>
    <w:p w14:paraId="281563B2" w14:textId="4726DC2A" w:rsidR="00E24EF3" w:rsidRPr="00E24EF3" w:rsidRDefault="00E24EF3" w:rsidP="00E24EF3">
      <w:pPr>
        <w:pStyle w:val="ListParagraph"/>
        <w:numPr>
          <w:ilvl w:val="1"/>
          <w:numId w:val="2"/>
        </w:numPr>
      </w:pPr>
      <w:r w:rsidRPr="00E24EF3">
        <w:t>Protein:</w:t>
      </w:r>
    </w:p>
    <w:p w14:paraId="2337441B" w14:textId="2AF2FED4" w:rsidR="00E24EF3" w:rsidRPr="00E24EF3" w:rsidRDefault="00E24EF3" w:rsidP="00E24EF3">
      <w:pPr>
        <w:pStyle w:val="ListParagraph"/>
        <w:numPr>
          <w:ilvl w:val="1"/>
          <w:numId w:val="2"/>
        </w:numPr>
      </w:pPr>
      <w:r w:rsidRPr="00E24EF3">
        <w:t>Cells:</w:t>
      </w:r>
    </w:p>
    <w:p w14:paraId="439DB3B5" w14:textId="78673897" w:rsidR="00E24EF3" w:rsidRDefault="00E24EF3" w:rsidP="00E24EF3">
      <w:pPr>
        <w:pStyle w:val="ListParagraph"/>
        <w:numPr>
          <w:ilvl w:val="1"/>
          <w:numId w:val="2"/>
        </w:numPr>
      </w:pPr>
      <w:r w:rsidRPr="00E24EF3">
        <w:t>Glucose:</w:t>
      </w:r>
      <w:r w:rsidRPr="00E24EF3">
        <w:tab/>
      </w:r>
      <w:r w:rsidRPr="00E24EF3">
        <w:tab/>
        <w:t>(serum glucose:___)</w:t>
      </w:r>
    </w:p>
    <w:p w14:paraId="0D278304" w14:textId="77777777" w:rsidR="00E24EF3" w:rsidRDefault="00E24EF3" w:rsidP="00E24EF3"/>
    <w:p w14:paraId="0D8913F6" w14:textId="32C60E01" w:rsidR="00E24EF3" w:rsidRDefault="00E24EF3" w:rsidP="00E24EF3">
      <w:r>
        <w:t>Working diagnosis:</w:t>
      </w:r>
    </w:p>
    <w:p w14:paraId="60D066A9" w14:textId="77777777" w:rsidR="00E24EF3" w:rsidRDefault="00E24EF3" w:rsidP="00E24EF3"/>
    <w:p w14:paraId="1F225558" w14:textId="77777777" w:rsidR="00E24EF3" w:rsidRDefault="00E24EF3" w:rsidP="00E24EF3"/>
    <w:p w14:paraId="05AFE441" w14:textId="1B7594FC" w:rsidR="00E24EF3" w:rsidRDefault="00E24EF3" w:rsidP="00E24EF3">
      <w:r>
        <w:t>Current management:</w:t>
      </w:r>
    </w:p>
    <w:p w14:paraId="454B93B6" w14:textId="77777777" w:rsidR="00E24EF3" w:rsidRDefault="00E24EF3" w:rsidP="00E24EF3"/>
    <w:p w14:paraId="4EC070BA" w14:textId="77777777" w:rsidR="00E24EF3" w:rsidRDefault="00E24EF3" w:rsidP="00E24EF3"/>
    <w:p w14:paraId="648BE70F" w14:textId="5C5D5C40" w:rsidR="00E24EF3" w:rsidRDefault="00E24EF3" w:rsidP="00E24EF3">
      <w:pPr>
        <w:pStyle w:val="ListParagraph"/>
      </w:pPr>
    </w:p>
    <w:p w14:paraId="62219461" w14:textId="77777777" w:rsidR="00E24EF3" w:rsidRDefault="00E24EF3" w:rsidP="00E24EF3">
      <w:pPr>
        <w:pStyle w:val="ListParagraph"/>
        <w:ind w:left="0"/>
      </w:pPr>
    </w:p>
    <w:p w14:paraId="6052353A" w14:textId="77777777" w:rsidR="00B82D94" w:rsidRDefault="00B82D94" w:rsidP="00E24EF3">
      <w:pPr>
        <w:pStyle w:val="ListParagraph"/>
        <w:ind w:left="0"/>
      </w:pPr>
    </w:p>
    <w:p w14:paraId="036D4153" w14:textId="77777777" w:rsidR="00B82D94" w:rsidRDefault="00B82D94" w:rsidP="00E24EF3">
      <w:pPr>
        <w:pStyle w:val="ListParagraph"/>
        <w:ind w:left="0"/>
      </w:pPr>
    </w:p>
    <w:p w14:paraId="098537E9" w14:textId="77777777" w:rsidR="00B82D94" w:rsidRDefault="00B82D94" w:rsidP="00E24EF3">
      <w:pPr>
        <w:pStyle w:val="ListParagraph"/>
        <w:ind w:left="0"/>
      </w:pPr>
    </w:p>
    <w:p w14:paraId="6A105FE7" w14:textId="77777777" w:rsidR="00B82D94" w:rsidRDefault="00B82D94" w:rsidP="00E24EF3">
      <w:pPr>
        <w:pStyle w:val="ListParagraph"/>
        <w:ind w:left="0"/>
      </w:pPr>
    </w:p>
    <w:p w14:paraId="7F366573" w14:textId="77777777" w:rsidR="004B73C5" w:rsidRDefault="004B73C5" w:rsidP="00E24EF3">
      <w:pPr>
        <w:pStyle w:val="ListParagraph"/>
        <w:ind w:left="0"/>
        <w:rPr>
          <w:b/>
          <w:bCs/>
        </w:rPr>
      </w:pPr>
    </w:p>
    <w:p w14:paraId="4ACC9410" w14:textId="0AC9EA83" w:rsidR="00B82D94" w:rsidRPr="00B82D94" w:rsidRDefault="00B82D94" w:rsidP="00E24EF3">
      <w:pPr>
        <w:pStyle w:val="ListParagraph"/>
        <w:ind w:left="0"/>
        <w:rPr>
          <w:b/>
          <w:bCs/>
        </w:rPr>
      </w:pPr>
      <w:r w:rsidRPr="00B82D94">
        <w:rPr>
          <w:b/>
          <w:bCs/>
        </w:rPr>
        <w:lastRenderedPageBreak/>
        <w:t>Visual Loss Referral:</w:t>
      </w:r>
    </w:p>
    <w:p w14:paraId="07A115E4" w14:textId="77777777" w:rsidR="00B82D94" w:rsidRDefault="00B82D94" w:rsidP="00E24EF3">
      <w:pPr>
        <w:pStyle w:val="ListParagraph"/>
        <w:ind w:left="0"/>
      </w:pPr>
    </w:p>
    <w:p w14:paraId="188FEAD9" w14:textId="77777777" w:rsidR="00B82D94" w:rsidRDefault="00B82D94" w:rsidP="00B82D94">
      <w:r>
        <w:t>Patient demographics:</w:t>
      </w:r>
    </w:p>
    <w:p w14:paraId="64313523" w14:textId="77777777" w:rsidR="00B82D94" w:rsidRDefault="00B82D94" w:rsidP="00B82D94"/>
    <w:p w14:paraId="4ED0634B" w14:textId="77777777" w:rsidR="00B82D94" w:rsidRDefault="00B82D94" w:rsidP="00B82D94"/>
    <w:p w14:paraId="2B7E1D72" w14:textId="77777777" w:rsidR="00B82D94" w:rsidRDefault="00B82D94" w:rsidP="00B82D94">
      <w:r>
        <w:t>History:</w:t>
      </w:r>
    </w:p>
    <w:p w14:paraId="203C7928" w14:textId="77777777" w:rsidR="00B82D94" w:rsidRDefault="00B82D94" w:rsidP="00B82D94"/>
    <w:p w14:paraId="4B00A5BC" w14:textId="77777777" w:rsidR="00B82D94" w:rsidRDefault="00B82D94" w:rsidP="00B82D94">
      <w:r>
        <w:t>Past Ocular History (eg amblyopia):</w:t>
      </w:r>
    </w:p>
    <w:p w14:paraId="72E2EB98" w14:textId="77777777" w:rsidR="00B82D94" w:rsidRDefault="00B82D94" w:rsidP="00B82D94"/>
    <w:p w14:paraId="06751F4F" w14:textId="77777777" w:rsidR="00B82D94" w:rsidRDefault="00B82D94" w:rsidP="00B82D94">
      <w:r>
        <w:t>Past Medical History including relevant medications:</w:t>
      </w:r>
    </w:p>
    <w:p w14:paraId="563EBB31" w14:textId="77777777" w:rsidR="00B82D94" w:rsidRDefault="00B82D94" w:rsidP="00B82D94"/>
    <w:p w14:paraId="3FA0280F" w14:textId="77777777" w:rsidR="00B82D94" w:rsidRDefault="00B82D94" w:rsidP="00B82D94">
      <w:r>
        <w:t xml:space="preserve">Examination: </w:t>
      </w:r>
    </w:p>
    <w:p w14:paraId="7E2D9871" w14:textId="77777777" w:rsidR="00B82D94" w:rsidRDefault="00B82D94" w:rsidP="00B82D94">
      <w:pPr>
        <w:pStyle w:val="ListParagraph"/>
        <w:numPr>
          <w:ilvl w:val="0"/>
          <w:numId w:val="1"/>
        </w:numPr>
      </w:pPr>
      <w:r>
        <w:t>*Visual Acuity:  Right eye _____ Left eye_____</w:t>
      </w:r>
    </w:p>
    <w:p w14:paraId="363E34D1" w14:textId="77777777" w:rsidR="00B82D94" w:rsidRDefault="00B82D94" w:rsidP="00B82D94">
      <w:pPr>
        <w:pStyle w:val="ListParagraph"/>
        <w:numPr>
          <w:ilvl w:val="0"/>
          <w:numId w:val="1"/>
        </w:numPr>
      </w:pPr>
      <w:r>
        <w:t>*Colour vision: Right eye______Left eye_____</w:t>
      </w:r>
    </w:p>
    <w:p w14:paraId="0B7D02E1" w14:textId="77777777" w:rsidR="00B82D94" w:rsidRDefault="00B82D94" w:rsidP="00B82D94">
      <w:pPr>
        <w:pStyle w:val="ListParagraph"/>
        <w:numPr>
          <w:ilvl w:val="0"/>
          <w:numId w:val="1"/>
        </w:numPr>
      </w:pPr>
      <w:r>
        <w:t>*RAPD: Right eye: Yes/No  Left eye: Yes/No</w:t>
      </w:r>
    </w:p>
    <w:p w14:paraId="55E43A1E" w14:textId="77777777" w:rsidR="00B82D94" w:rsidRDefault="00B82D94" w:rsidP="00B82D94">
      <w:pPr>
        <w:pStyle w:val="ListParagraph"/>
        <w:numPr>
          <w:ilvl w:val="0"/>
          <w:numId w:val="1"/>
        </w:numPr>
      </w:pPr>
      <w:r>
        <w:t>*Visual Fields (Confrontation/Humphrey/Goldman): ____________  (please upload to referral if formal fields performed)</w:t>
      </w:r>
    </w:p>
    <w:p w14:paraId="2F967C92" w14:textId="77777777" w:rsidR="00B82D94" w:rsidRDefault="00B82D94" w:rsidP="00B82D94">
      <w:pPr>
        <w:pStyle w:val="ListParagraph"/>
        <w:numPr>
          <w:ilvl w:val="0"/>
          <w:numId w:val="1"/>
        </w:numPr>
      </w:pPr>
      <w:r>
        <w:t>*Papilloedema Grade: Right eye___ Left eye ___</w:t>
      </w:r>
    </w:p>
    <w:p w14:paraId="3B35C78E" w14:textId="77777777" w:rsidR="00B82D94" w:rsidRDefault="00B82D94" w:rsidP="00B82D94">
      <w:pPr>
        <w:pStyle w:val="ListParagraph"/>
        <w:numPr>
          <w:ilvl w:val="0"/>
          <w:numId w:val="1"/>
        </w:numPr>
      </w:pPr>
      <w:r>
        <w:t>*OCT RNFL thickness Right eye_____ microns. Left eye_____microns</w:t>
      </w:r>
    </w:p>
    <w:p w14:paraId="19355640" w14:textId="75CA95B0" w:rsidR="00B82D94" w:rsidRDefault="00B82D94" w:rsidP="00B82D94">
      <w:pPr>
        <w:pStyle w:val="ListParagraph"/>
        <w:numPr>
          <w:ilvl w:val="0"/>
          <w:numId w:val="1"/>
        </w:numPr>
      </w:pPr>
      <w:r>
        <w:t>OCT Macula: Right eye (free text result) Left eye (free text result)</w:t>
      </w:r>
    </w:p>
    <w:p w14:paraId="059F2BA0" w14:textId="48AD695F" w:rsidR="00B82D94" w:rsidRDefault="00B82D94" w:rsidP="00B82D94">
      <w:pPr>
        <w:pStyle w:val="ListParagraph"/>
        <w:numPr>
          <w:ilvl w:val="0"/>
          <w:numId w:val="1"/>
        </w:numPr>
      </w:pPr>
      <w:r>
        <w:t>OCT Macular ganglion cell layer: Right eye (free text result) Left eye (free text result)</w:t>
      </w:r>
    </w:p>
    <w:p w14:paraId="2E3A898D" w14:textId="77777777" w:rsidR="00B82D94" w:rsidRDefault="00B82D94" w:rsidP="00B82D94"/>
    <w:p w14:paraId="05B8A978" w14:textId="4927C41C" w:rsidR="00B82D94" w:rsidRPr="00B82D94" w:rsidRDefault="00B82D94" w:rsidP="00B82D94">
      <w:r>
        <w:t>Investigations:</w:t>
      </w:r>
    </w:p>
    <w:p w14:paraId="184A059C" w14:textId="77777777" w:rsidR="00B82D94" w:rsidRPr="00B82D94" w:rsidRDefault="00B82D94" w:rsidP="00B82D94">
      <w:pPr>
        <w:pStyle w:val="ListParagraph"/>
        <w:numPr>
          <w:ilvl w:val="0"/>
          <w:numId w:val="2"/>
        </w:numPr>
        <w:rPr>
          <w:color w:val="7F7F7F" w:themeColor="text1" w:themeTint="80"/>
        </w:rPr>
      </w:pPr>
      <w:r>
        <w:t>Blood pressure:</w:t>
      </w:r>
    </w:p>
    <w:p w14:paraId="0861A434" w14:textId="3198F578" w:rsidR="00B82D94" w:rsidRPr="00E24EF3" w:rsidRDefault="00B82D94" w:rsidP="00B82D94">
      <w:pPr>
        <w:pStyle w:val="ListParagraph"/>
        <w:numPr>
          <w:ilvl w:val="0"/>
          <w:numId w:val="2"/>
        </w:numPr>
        <w:rPr>
          <w:color w:val="7F7F7F" w:themeColor="text1" w:themeTint="80"/>
        </w:rPr>
      </w:pPr>
      <w:r>
        <w:t>Bloods results:</w:t>
      </w:r>
    </w:p>
    <w:p w14:paraId="6AC6012B" w14:textId="1F90CA9D" w:rsidR="00B82D94" w:rsidRDefault="00B82D94" w:rsidP="00B82D94">
      <w:pPr>
        <w:pStyle w:val="ListParagraph"/>
        <w:numPr>
          <w:ilvl w:val="0"/>
          <w:numId w:val="2"/>
        </w:numPr>
        <w:rPr>
          <w:i/>
          <w:iCs/>
          <w:color w:val="7F7F7F" w:themeColor="text1" w:themeTint="80"/>
        </w:rPr>
      </w:pPr>
      <w:r>
        <w:t>MRI result:</w:t>
      </w:r>
      <w:r>
        <w:t xml:space="preserve"> </w:t>
      </w:r>
      <w:r w:rsidRPr="00B82D94">
        <w:rPr>
          <w:i/>
          <w:iCs/>
          <w:color w:val="7F7F7F" w:themeColor="text1" w:themeTint="80"/>
        </w:rPr>
        <w:t>Please specify if contrast enhanced orbital imaging was obtained</w:t>
      </w:r>
    </w:p>
    <w:p w14:paraId="6F56DFD9" w14:textId="5A1CEC8E" w:rsidR="00B82D94" w:rsidRPr="00E24EF3" w:rsidRDefault="00B82D94" w:rsidP="00B82D94">
      <w:pPr>
        <w:pStyle w:val="ListParagraph"/>
        <w:numPr>
          <w:ilvl w:val="0"/>
          <w:numId w:val="2"/>
        </w:numPr>
      </w:pPr>
      <w:r w:rsidRPr="00E24EF3">
        <w:t xml:space="preserve">CSF: </w:t>
      </w:r>
      <w:r w:rsidRPr="00B82D94">
        <w:rPr>
          <w:i/>
          <w:iCs/>
          <w:color w:val="7F7F7F" w:themeColor="text1" w:themeTint="80"/>
        </w:rPr>
        <w:t>If obtained</w:t>
      </w:r>
    </w:p>
    <w:p w14:paraId="72D67AD8" w14:textId="77777777" w:rsidR="00B82D94" w:rsidRPr="00E24EF3" w:rsidRDefault="00B82D94" w:rsidP="00B82D94">
      <w:pPr>
        <w:pStyle w:val="ListParagraph"/>
        <w:numPr>
          <w:ilvl w:val="1"/>
          <w:numId w:val="2"/>
        </w:numPr>
      </w:pPr>
      <w:r w:rsidRPr="00E24EF3">
        <w:t>Opening pressure:____cm H20</w:t>
      </w:r>
    </w:p>
    <w:p w14:paraId="2933A9C8" w14:textId="77777777" w:rsidR="00B82D94" w:rsidRPr="00E24EF3" w:rsidRDefault="00B82D94" w:rsidP="00B82D94">
      <w:pPr>
        <w:pStyle w:val="ListParagraph"/>
        <w:numPr>
          <w:ilvl w:val="1"/>
          <w:numId w:val="2"/>
        </w:numPr>
      </w:pPr>
      <w:r w:rsidRPr="00E24EF3">
        <w:t>Protein:</w:t>
      </w:r>
    </w:p>
    <w:p w14:paraId="3E051421" w14:textId="77777777" w:rsidR="00B82D94" w:rsidRPr="00E24EF3" w:rsidRDefault="00B82D94" w:rsidP="00B82D94">
      <w:pPr>
        <w:pStyle w:val="ListParagraph"/>
        <w:numPr>
          <w:ilvl w:val="1"/>
          <w:numId w:val="2"/>
        </w:numPr>
      </w:pPr>
      <w:r w:rsidRPr="00E24EF3">
        <w:t>Cells:</w:t>
      </w:r>
    </w:p>
    <w:p w14:paraId="63E211D9" w14:textId="77777777" w:rsidR="00B82D94" w:rsidRDefault="00B82D94" w:rsidP="00B82D94">
      <w:pPr>
        <w:pStyle w:val="ListParagraph"/>
        <w:numPr>
          <w:ilvl w:val="1"/>
          <w:numId w:val="2"/>
        </w:numPr>
      </w:pPr>
      <w:r w:rsidRPr="00E24EF3">
        <w:t>Glucose:</w:t>
      </w:r>
      <w:r w:rsidRPr="00E24EF3">
        <w:tab/>
      </w:r>
      <w:r w:rsidRPr="00E24EF3">
        <w:tab/>
        <w:t>(serum glucose:___)</w:t>
      </w:r>
    </w:p>
    <w:p w14:paraId="3A933FA5" w14:textId="25E9B52D" w:rsidR="00B82D94" w:rsidRDefault="00B82D94" w:rsidP="00B82D94">
      <w:pPr>
        <w:pStyle w:val="ListParagraph"/>
        <w:numPr>
          <w:ilvl w:val="1"/>
          <w:numId w:val="2"/>
        </w:numPr>
      </w:pPr>
      <w:r>
        <w:t>Other:</w:t>
      </w:r>
    </w:p>
    <w:p w14:paraId="078BC84D" w14:textId="5F2F8628" w:rsidR="00B82D94" w:rsidRPr="004B73C5" w:rsidRDefault="00B82D94" w:rsidP="004B73C5">
      <w:pPr>
        <w:pStyle w:val="ListParagraph"/>
        <w:numPr>
          <w:ilvl w:val="0"/>
          <w:numId w:val="2"/>
        </w:numPr>
        <w:rPr>
          <w:i/>
          <w:iCs/>
        </w:rPr>
      </w:pPr>
      <w:r w:rsidRPr="00B82D94">
        <w:t>Other:</w:t>
      </w:r>
    </w:p>
    <w:sectPr w:rsidR="00B82D94" w:rsidRPr="004B7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5F4"/>
    <w:multiLevelType w:val="hybridMultilevel"/>
    <w:tmpl w:val="A30C8F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B1874"/>
    <w:multiLevelType w:val="hybridMultilevel"/>
    <w:tmpl w:val="9FDE8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D3E8A"/>
    <w:multiLevelType w:val="hybridMultilevel"/>
    <w:tmpl w:val="54F25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4212C"/>
    <w:multiLevelType w:val="hybridMultilevel"/>
    <w:tmpl w:val="8F9E4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225795">
    <w:abstractNumId w:val="1"/>
  </w:num>
  <w:num w:numId="2" w16cid:durableId="374084141">
    <w:abstractNumId w:val="3"/>
  </w:num>
  <w:num w:numId="3" w16cid:durableId="309679151">
    <w:abstractNumId w:val="2"/>
  </w:num>
  <w:num w:numId="4" w16cid:durableId="180619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25"/>
    <w:rsid w:val="001455D8"/>
    <w:rsid w:val="00493744"/>
    <w:rsid w:val="004B73C5"/>
    <w:rsid w:val="005D465D"/>
    <w:rsid w:val="00702D25"/>
    <w:rsid w:val="00B82D94"/>
    <w:rsid w:val="00E24EF3"/>
    <w:rsid w:val="00E7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A3811"/>
  <w15:chartTrackingRefBased/>
  <w15:docId w15:val="{D383963A-29CD-4DB8-881E-3D5B0A9C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Patil</dc:creator>
  <cp:keywords/>
  <dc:description/>
  <cp:lastModifiedBy>Ajay Patil</cp:lastModifiedBy>
  <cp:revision>3</cp:revision>
  <dcterms:created xsi:type="dcterms:W3CDTF">2025-10-22T13:01:00Z</dcterms:created>
  <dcterms:modified xsi:type="dcterms:W3CDTF">2025-10-23T07:23:00Z</dcterms:modified>
</cp:coreProperties>
</file>